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D3AAF4" w14:textId="77777777" w:rsidR="000E1473" w:rsidRPr="00A959D1" w:rsidRDefault="00DD3169" w:rsidP="00374ACE">
      <w:pPr>
        <w:spacing w:afterLines="50" w:after="156"/>
        <w:rPr>
          <w:rFonts w:ascii="Calibri" w:eastAsia="DengXian" w:hAnsi="Calibri" w:cs="Calibri"/>
          <w:b/>
          <w:color w:val="000000"/>
          <w:sz w:val="28"/>
          <w:szCs w:val="21"/>
        </w:rPr>
      </w:pPr>
      <w:r w:rsidRPr="00A959D1">
        <w:rPr>
          <w:rFonts w:ascii="Calibri" w:eastAsia="DengXian" w:hAnsi="Calibri" w:cs="Calibri"/>
          <w:b/>
          <w:color w:val="000000"/>
          <w:sz w:val="28"/>
          <w:szCs w:val="21"/>
        </w:rPr>
        <w:t xml:space="preserve">Teclast </w:t>
      </w:r>
      <w:r w:rsidR="000E1473" w:rsidRPr="00A959D1">
        <w:rPr>
          <w:rFonts w:ascii="Calibri" w:eastAsia="DengXian" w:hAnsi="Calibri" w:cs="Calibri"/>
          <w:b/>
          <w:color w:val="000000"/>
          <w:sz w:val="28"/>
          <w:szCs w:val="21"/>
        </w:rPr>
        <w:t>Tutorial</w:t>
      </w:r>
    </w:p>
    <w:p w14:paraId="0752357A" w14:textId="51C72FFD" w:rsidR="000E1473" w:rsidRPr="00A959D1" w:rsidRDefault="000E1473" w:rsidP="00374ACE">
      <w:pPr>
        <w:spacing w:afterLines="50" w:after="156"/>
        <w:rPr>
          <w:rFonts w:ascii="Calibri" w:eastAsia="DengXian" w:hAnsi="Calibri" w:cs="Calibri"/>
          <w:b/>
          <w:color w:val="000000"/>
          <w:sz w:val="28"/>
          <w:szCs w:val="21"/>
        </w:rPr>
      </w:pPr>
      <w:r w:rsidRPr="00A959D1">
        <w:rPr>
          <w:rFonts w:ascii="Calibri" w:eastAsia="DengXian" w:hAnsi="Calibri" w:cs="Calibri"/>
          <w:b/>
          <w:color w:val="000000"/>
          <w:sz w:val="28"/>
          <w:szCs w:val="21"/>
        </w:rPr>
        <w:t xml:space="preserve">How to upgrade firmware </w:t>
      </w:r>
      <w:r w:rsidR="00DD3169" w:rsidRPr="00A959D1">
        <w:rPr>
          <w:rFonts w:ascii="Calibri" w:eastAsia="DengXian" w:hAnsi="Calibri" w:cs="Calibri"/>
          <w:b/>
          <w:color w:val="000000"/>
          <w:sz w:val="28"/>
          <w:szCs w:val="21"/>
        </w:rPr>
        <w:t>for your Teclast Tablet</w:t>
      </w:r>
      <w:r w:rsidR="00A959D1" w:rsidRPr="00A959D1">
        <w:rPr>
          <w:rFonts w:ascii="Calibri" w:eastAsia="DengXian" w:hAnsi="Calibri" w:cs="Calibri"/>
          <w:b/>
          <w:color w:val="000000"/>
          <w:sz w:val="28"/>
          <w:szCs w:val="21"/>
        </w:rPr>
        <w:t xml:space="preserve"> (MediaTek CPU)</w:t>
      </w:r>
    </w:p>
    <w:p w14:paraId="77DA2CD5" w14:textId="77777777" w:rsidR="000E1473" w:rsidRPr="00A959D1" w:rsidRDefault="000E1473" w:rsidP="00374ACE">
      <w:pPr>
        <w:spacing w:afterLines="50" w:after="156"/>
        <w:rPr>
          <w:rFonts w:ascii="Calibri" w:eastAsia="DengXian" w:hAnsi="Calibri" w:cs="Calibri"/>
          <w:b/>
          <w:color w:val="000000"/>
          <w:sz w:val="28"/>
          <w:szCs w:val="21"/>
        </w:rPr>
      </w:pPr>
    </w:p>
    <w:p w14:paraId="07F6EB55" w14:textId="77777777" w:rsidR="0013451C" w:rsidRPr="00A959D1" w:rsidRDefault="00835812" w:rsidP="00374ACE">
      <w:pPr>
        <w:spacing w:afterLines="50" w:after="156"/>
        <w:rPr>
          <w:rFonts w:ascii="Calibri" w:eastAsia="DengXian" w:hAnsi="Calibri" w:cs="Calibri"/>
          <w:bCs/>
          <w:color w:val="000000"/>
          <w:szCs w:val="21"/>
        </w:rPr>
      </w:pPr>
      <w:r w:rsidRPr="00A959D1">
        <w:rPr>
          <w:rFonts w:ascii="Calibri" w:eastAsia="DengXian" w:hAnsi="Calibri" w:cs="Calibri"/>
          <w:bCs/>
          <w:color w:val="000000"/>
          <w:szCs w:val="21"/>
        </w:rPr>
        <w:t>Before proceeding with the firmware upgrade, please read these instructions carefully</w:t>
      </w:r>
      <w:r w:rsidR="0013451C" w:rsidRPr="00A959D1">
        <w:rPr>
          <w:rFonts w:ascii="Calibri" w:eastAsia="DengXian" w:hAnsi="Calibri" w:cs="Calibri"/>
          <w:bCs/>
          <w:color w:val="000000"/>
          <w:szCs w:val="21"/>
        </w:rPr>
        <w:t>!</w:t>
      </w:r>
    </w:p>
    <w:p w14:paraId="26AECA69" w14:textId="77777777" w:rsidR="00835812" w:rsidRPr="00A959D1" w:rsidRDefault="00835812" w:rsidP="00374ACE">
      <w:pPr>
        <w:spacing w:afterLines="50" w:after="156"/>
        <w:rPr>
          <w:rFonts w:ascii="Calibri" w:eastAsia="DengXian" w:hAnsi="Calibri" w:cs="Calibri"/>
          <w:bCs/>
          <w:color w:val="000000"/>
          <w:szCs w:val="21"/>
        </w:rPr>
      </w:pPr>
      <w:r w:rsidRPr="00A959D1">
        <w:rPr>
          <w:rFonts w:ascii="Calibri" w:eastAsia="DengXian" w:hAnsi="Calibri" w:cs="Calibri"/>
          <w:bCs/>
          <w:color w:val="000000"/>
          <w:szCs w:val="21"/>
        </w:rPr>
        <w:t xml:space="preserve">It's important to note that there are risks involved in flashing, and it can potentially clear all the data stored on your device. Therefore, it's essential to back up any important data before upgrading. </w:t>
      </w:r>
    </w:p>
    <w:p w14:paraId="1A97F045" w14:textId="77777777" w:rsidR="00835812" w:rsidRPr="00A959D1" w:rsidRDefault="00835812" w:rsidP="00374ACE">
      <w:pPr>
        <w:spacing w:afterLines="50" w:after="156"/>
        <w:rPr>
          <w:rFonts w:ascii="Calibri" w:eastAsia="DengXian" w:hAnsi="Calibri" w:cs="Calibri"/>
          <w:bCs/>
          <w:color w:val="000000"/>
          <w:szCs w:val="21"/>
        </w:rPr>
      </w:pPr>
      <w:r w:rsidRPr="00A959D1">
        <w:rPr>
          <w:rFonts w:ascii="Calibri" w:eastAsia="DengXian" w:hAnsi="Calibri" w:cs="Calibri"/>
          <w:bCs/>
          <w:color w:val="000000"/>
          <w:szCs w:val="21"/>
        </w:rPr>
        <w:t>If there is a Micro SD card in the device, please remove it before beginning the upgrade.</w:t>
      </w:r>
    </w:p>
    <w:p w14:paraId="7BEAB2FE" w14:textId="0E70AC4F" w:rsidR="00E76345" w:rsidRPr="00A959D1" w:rsidRDefault="00E76345" w:rsidP="00374ACE">
      <w:pPr>
        <w:spacing w:afterLines="50" w:after="156"/>
        <w:rPr>
          <w:rFonts w:ascii="Calibri" w:eastAsia="DengXian" w:hAnsi="Calibri" w:cs="Calibri"/>
          <w:b/>
          <w:color w:val="FF0000"/>
          <w:szCs w:val="21"/>
        </w:rPr>
      </w:pPr>
    </w:p>
    <w:p w14:paraId="76F002B8" w14:textId="77777777" w:rsidR="00262327" w:rsidRPr="00A959D1" w:rsidRDefault="00262327" w:rsidP="00262327">
      <w:pPr>
        <w:spacing w:afterLines="50" w:after="156"/>
        <w:rPr>
          <w:rFonts w:ascii="Calibri" w:eastAsia="DengXian" w:hAnsi="Calibri" w:cs="Calibri"/>
          <w:bCs/>
          <w:color w:val="000000"/>
          <w:szCs w:val="21"/>
          <w:lang w:val="en-CN"/>
        </w:rPr>
      </w:pPr>
      <w:r w:rsidRPr="00A959D1">
        <w:rPr>
          <w:rFonts w:ascii="Calibri" w:eastAsia="DengXian" w:hAnsi="Calibri" w:cs="Calibri"/>
          <w:bCs/>
          <w:color w:val="000000"/>
          <w:szCs w:val="21"/>
          <w:lang w:val="en-CN"/>
        </w:rPr>
        <w:t>Before starting the firmware update process, make sure to complete the following steps:</w:t>
      </w:r>
    </w:p>
    <w:p w14:paraId="70A546C0" w14:textId="77777777" w:rsidR="00262327" w:rsidRPr="00A959D1" w:rsidRDefault="00262327" w:rsidP="00262327">
      <w:pPr>
        <w:numPr>
          <w:ilvl w:val="0"/>
          <w:numId w:val="14"/>
        </w:numPr>
        <w:spacing w:afterLines="50" w:after="156"/>
        <w:rPr>
          <w:rFonts w:ascii="Calibri" w:eastAsia="DengXian" w:hAnsi="Calibri" w:cs="Calibri"/>
          <w:bCs/>
          <w:color w:val="000000"/>
          <w:szCs w:val="21"/>
          <w:lang w:val="en-CN"/>
        </w:rPr>
      </w:pPr>
      <w:r w:rsidRPr="00A959D1">
        <w:rPr>
          <w:rFonts w:ascii="Calibri" w:eastAsia="DengXian" w:hAnsi="Calibri" w:cs="Calibri"/>
          <w:bCs/>
          <w:color w:val="000000"/>
          <w:szCs w:val="21"/>
          <w:lang w:val="en-CN"/>
        </w:rPr>
        <w:t>Locate the ID number on the back of your device, which is comprised of 4 letters and numbers.</w:t>
      </w:r>
    </w:p>
    <w:p w14:paraId="0F9821F9" w14:textId="77777777" w:rsidR="00262327" w:rsidRPr="00A959D1" w:rsidRDefault="00262327" w:rsidP="00262327">
      <w:pPr>
        <w:numPr>
          <w:ilvl w:val="0"/>
          <w:numId w:val="14"/>
        </w:numPr>
        <w:spacing w:afterLines="50" w:after="156"/>
        <w:rPr>
          <w:rFonts w:ascii="Calibri" w:eastAsia="DengXian" w:hAnsi="Calibri" w:cs="Calibri"/>
          <w:bCs/>
          <w:color w:val="000000"/>
          <w:szCs w:val="21"/>
          <w:lang w:val="en-CN"/>
        </w:rPr>
      </w:pPr>
      <w:r w:rsidRPr="00A959D1">
        <w:rPr>
          <w:rFonts w:ascii="Calibri" w:eastAsia="DengXian" w:hAnsi="Calibri" w:cs="Calibri"/>
          <w:bCs/>
          <w:color w:val="000000"/>
          <w:szCs w:val="21"/>
          <w:lang w:val="en-CN"/>
        </w:rPr>
        <w:t>Download the corresponding firmware package from the official Teclast website. (www.teclast.com) Navigate to the "Support" and "Software Download" sections of the website. Enter your device's ID number to search for and download the corresponding firmware package.</w:t>
      </w:r>
    </w:p>
    <w:p w14:paraId="5A5C086D" w14:textId="77777777" w:rsidR="00262327" w:rsidRPr="00A959D1" w:rsidRDefault="00262327" w:rsidP="00262327">
      <w:pPr>
        <w:spacing w:afterLines="50" w:after="156"/>
        <w:rPr>
          <w:rFonts w:ascii="Calibri" w:eastAsia="DengXian" w:hAnsi="Calibri" w:cs="Calibri"/>
          <w:bCs/>
          <w:color w:val="000000"/>
          <w:szCs w:val="21"/>
          <w:lang w:val="en-CN"/>
        </w:rPr>
      </w:pPr>
      <w:r w:rsidRPr="00A959D1">
        <w:rPr>
          <w:rFonts w:ascii="Calibri" w:eastAsia="DengXian" w:hAnsi="Calibri" w:cs="Calibri"/>
          <w:bCs/>
          <w:noProof/>
          <w:color w:val="000000"/>
          <w:szCs w:val="21"/>
        </w:rPr>
        <w:drawing>
          <wp:inline distT="0" distB="0" distL="0" distR="0" wp14:anchorId="3D804C8C" wp14:editId="7E055BB7">
            <wp:extent cx="2851200" cy="720000"/>
            <wp:effectExtent l="0" t="0" r="6350" b="4445"/>
            <wp:docPr id="15" name="Picture 1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hap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1200" cy="720000"/>
                    </a:xfrm>
                    <a:prstGeom prst="rect">
                      <a:avLst/>
                    </a:prstGeom>
                  </pic:spPr>
                </pic:pic>
              </a:graphicData>
            </a:graphic>
          </wp:inline>
        </w:drawing>
      </w:r>
    </w:p>
    <w:p w14:paraId="17BC1591" w14:textId="77777777" w:rsidR="00262327" w:rsidRPr="00A959D1" w:rsidRDefault="00262327" w:rsidP="00262327">
      <w:pPr>
        <w:numPr>
          <w:ilvl w:val="0"/>
          <w:numId w:val="14"/>
        </w:numPr>
        <w:spacing w:afterLines="50" w:after="156"/>
        <w:rPr>
          <w:rFonts w:ascii="Calibri" w:eastAsia="DengXian" w:hAnsi="Calibri" w:cs="Calibri"/>
          <w:bCs/>
          <w:color w:val="000000"/>
          <w:szCs w:val="21"/>
          <w:lang w:val="en-CN"/>
        </w:rPr>
      </w:pPr>
      <w:r w:rsidRPr="00A959D1">
        <w:rPr>
          <w:rFonts w:ascii="Calibri" w:eastAsia="DengXian" w:hAnsi="Calibri" w:cs="Calibri"/>
          <w:bCs/>
          <w:color w:val="000000"/>
          <w:szCs w:val="21"/>
          <w:lang w:val="en-CN"/>
        </w:rPr>
        <w:t>Ensure that your device has at least 30% battery power.</w:t>
      </w:r>
    </w:p>
    <w:p w14:paraId="25941898" w14:textId="77777777" w:rsidR="00262327" w:rsidRPr="00A959D1" w:rsidRDefault="00262327" w:rsidP="00262327">
      <w:pPr>
        <w:numPr>
          <w:ilvl w:val="0"/>
          <w:numId w:val="14"/>
        </w:numPr>
        <w:spacing w:afterLines="50" w:after="156"/>
        <w:rPr>
          <w:rFonts w:ascii="Calibri" w:eastAsia="DengXian" w:hAnsi="Calibri" w:cs="Calibri"/>
          <w:bCs/>
          <w:color w:val="000000"/>
          <w:szCs w:val="21"/>
          <w:lang w:val="en-CN"/>
        </w:rPr>
      </w:pPr>
      <w:r w:rsidRPr="00A959D1">
        <w:rPr>
          <w:rFonts w:ascii="Calibri" w:eastAsia="DengXian" w:hAnsi="Calibri" w:cs="Calibri"/>
          <w:bCs/>
          <w:color w:val="000000"/>
          <w:szCs w:val="21"/>
          <w:lang w:val="en-CN"/>
        </w:rPr>
        <w:t>Turn off any antivirus software on your computer.</w:t>
      </w:r>
    </w:p>
    <w:p w14:paraId="464C5611" w14:textId="77777777" w:rsidR="00E76345" w:rsidRPr="00A959D1" w:rsidRDefault="00E76345" w:rsidP="00374ACE">
      <w:pPr>
        <w:spacing w:afterLines="50" w:after="156"/>
        <w:rPr>
          <w:rFonts w:ascii="Calibri" w:eastAsia="DengXian" w:hAnsi="Calibri" w:cs="Calibri"/>
          <w:b/>
          <w:color w:val="FF0000"/>
          <w:szCs w:val="21"/>
          <w:lang w:val="en-CN"/>
        </w:rPr>
      </w:pPr>
    </w:p>
    <w:p w14:paraId="798E9A1F" w14:textId="77777777" w:rsidR="000C6A84" w:rsidRPr="00A959D1" w:rsidRDefault="000C6A84" w:rsidP="00374ACE">
      <w:pPr>
        <w:spacing w:afterLines="50" w:after="156"/>
        <w:rPr>
          <w:rFonts w:ascii="Calibri" w:eastAsia="DengXian" w:hAnsi="Calibri" w:cs="Calibri"/>
          <w:bCs/>
          <w:szCs w:val="21"/>
        </w:rPr>
      </w:pPr>
      <w:r w:rsidRPr="00A959D1">
        <w:rPr>
          <w:rFonts w:ascii="Calibri" w:eastAsia="DengXian" w:hAnsi="Calibri" w:cs="Calibri"/>
          <w:bCs/>
          <w:szCs w:val="21"/>
        </w:rPr>
        <w:t>Once you have completed the preparatory work, you can proceed with the firmware upgrade process:</w:t>
      </w:r>
    </w:p>
    <w:p w14:paraId="6EBB9032" w14:textId="77777777" w:rsidR="000C6A84" w:rsidRPr="00A959D1" w:rsidRDefault="000C6A84" w:rsidP="00374ACE">
      <w:pPr>
        <w:spacing w:afterLines="50" w:after="156"/>
        <w:rPr>
          <w:rFonts w:ascii="Calibri" w:eastAsia="DengXian" w:hAnsi="Calibri" w:cs="Calibri"/>
          <w:b/>
          <w:szCs w:val="21"/>
        </w:rPr>
      </w:pPr>
    </w:p>
    <w:p w14:paraId="5211F4BB" w14:textId="77777777" w:rsidR="000C6A84" w:rsidRPr="00A959D1" w:rsidRDefault="000C6A84" w:rsidP="00374ACE">
      <w:pPr>
        <w:numPr>
          <w:ilvl w:val="0"/>
          <w:numId w:val="15"/>
        </w:numPr>
        <w:spacing w:afterLines="50" w:after="156"/>
        <w:jc w:val="left"/>
        <w:rPr>
          <w:rFonts w:ascii="Calibri" w:eastAsia="DengXian" w:hAnsi="Calibri" w:cs="Calibri"/>
          <w:szCs w:val="21"/>
        </w:rPr>
      </w:pPr>
      <w:r w:rsidRPr="00A959D1">
        <w:rPr>
          <w:rFonts w:ascii="Calibri" w:eastAsia="DengXian" w:hAnsi="Calibri" w:cs="Calibri"/>
          <w:szCs w:val="21"/>
        </w:rPr>
        <w:t xml:space="preserve">Open the </w:t>
      </w:r>
      <w:r w:rsidRPr="00A959D1">
        <w:rPr>
          <w:rFonts w:ascii="Calibri" w:eastAsia="DengXian" w:hAnsi="Calibri" w:cs="Calibri"/>
          <w:color w:val="FF0000"/>
          <w:szCs w:val="21"/>
        </w:rPr>
        <w:t>"Upgrade Tools"</w:t>
      </w:r>
      <w:r w:rsidRPr="00A959D1">
        <w:rPr>
          <w:rFonts w:ascii="Calibri" w:eastAsia="DengXian" w:hAnsi="Calibri" w:cs="Calibri"/>
          <w:szCs w:val="21"/>
        </w:rPr>
        <w:t xml:space="preserve"> folder and find the upgrade program icon. Double-click it to open the "</w:t>
      </w:r>
      <w:proofErr w:type="spellStart"/>
      <w:r w:rsidRPr="00A959D1">
        <w:rPr>
          <w:rFonts w:ascii="Calibri" w:eastAsia="DengXian" w:hAnsi="Calibri" w:cs="Calibri"/>
          <w:szCs w:val="21"/>
        </w:rPr>
        <w:t>flash_tool</w:t>
      </w:r>
      <w:proofErr w:type="spellEnd"/>
      <w:r w:rsidRPr="00A959D1">
        <w:rPr>
          <w:rFonts w:ascii="Calibri" w:eastAsia="DengXian" w:hAnsi="Calibri" w:cs="Calibri"/>
          <w:szCs w:val="21"/>
        </w:rPr>
        <w:t>."</w:t>
      </w:r>
    </w:p>
    <w:p w14:paraId="15E678E9" w14:textId="77777777" w:rsidR="000C6A84" w:rsidRPr="00A959D1" w:rsidRDefault="000C6A84" w:rsidP="00374ACE">
      <w:pPr>
        <w:spacing w:afterLines="50" w:after="156"/>
        <w:jc w:val="center"/>
        <w:rPr>
          <w:rFonts w:ascii="Calibri" w:eastAsia="DengXian" w:hAnsi="Calibri" w:cs="Calibri"/>
          <w:b/>
          <w:sz w:val="28"/>
          <w:szCs w:val="21"/>
        </w:rPr>
      </w:pPr>
    </w:p>
    <w:p w14:paraId="45B9475B" w14:textId="77777777" w:rsidR="009639BA" w:rsidRPr="00A959D1" w:rsidRDefault="00CA6F29" w:rsidP="00374ACE">
      <w:pPr>
        <w:spacing w:afterLines="50" w:after="156"/>
        <w:jc w:val="center"/>
        <w:rPr>
          <w:rFonts w:ascii="Calibri" w:eastAsia="DengXian" w:hAnsi="Calibri" w:cs="Calibri"/>
          <w:b/>
          <w:color w:val="FF0000"/>
          <w:sz w:val="13"/>
          <w:szCs w:val="13"/>
        </w:rPr>
      </w:pPr>
      <w:r w:rsidRPr="00A959D1">
        <w:rPr>
          <w:rFonts w:ascii="Calibri" w:eastAsia="DengXian" w:hAnsi="Calibri" w:cs="Calibri"/>
          <w:b/>
          <w:noProof/>
          <w:color w:val="FF0000"/>
          <w:szCs w:val="21"/>
        </w:rPr>
        <w:lastRenderedPageBreak/>
        <w:drawing>
          <wp:inline distT="0" distB="0" distL="0" distR="0" wp14:anchorId="29D1742D" wp14:editId="6362A76E">
            <wp:extent cx="593725" cy="715645"/>
            <wp:effectExtent l="0" t="0" r="0" b="0"/>
            <wp:docPr id="1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 cy="715645"/>
                    </a:xfrm>
                    <a:prstGeom prst="rect">
                      <a:avLst/>
                    </a:prstGeom>
                    <a:noFill/>
                    <a:ln>
                      <a:noFill/>
                    </a:ln>
                  </pic:spPr>
                </pic:pic>
              </a:graphicData>
            </a:graphic>
          </wp:inline>
        </w:drawing>
      </w:r>
      <w:r w:rsidR="008B4168" w:rsidRPr="00A959D1">
        <w:rPr>
          <w:rFonts w:ascii="Calibri" w:eastAsia="DengXian" w:hAnsi="Calibri" w:cs="Calibri"/>
          <w:b/>
          <w:color w:val="FF0000"/>
          <w:szCs w:val="21"/>
        </w:rPr>
        <w:t xml:space="preserve"> </w:t>
      </w:r>
      <w:r w:rsidR="00E37F8F" w:rsidRPr="00A959D1">
        <w:rPr>
          <w:rFonts w:ascii="Calibri" w:eastAsia="DengXian" w:hAnsi="Calibri" w:cs="Calibri"/>
          <w:b/>
          <w:color w:val="FF0000"/>
          <w:sz w:val="13"/>
          <w:szCs w:val="13"/>
        </w:rPr>
        <w:t>(</w:t>
      </w:r>
      <w:r w:rsidR="00E76345" w:rsidRPr="00A959D1">
        <w:rPr>
          <w:rFonts w:ascii="Calibri" w:eastAsia="DengXian" w:hAnsi="Calibri" w:cs="Calibri"/>
          <w:b/>
          <w:color w:val="FF0000"/>
          <w:sz w:val="13"/>
          <w:szCs w:val="13"/>
        </w:rPr>
        <w:t>double-click</w:t>
      </w:r>
      <w:r w:rsidR="00E37F8F" w:rsidRPr="00A959D1">
        <w:rPr>
          <w:rFonts w:ascii="Calibri" w:eastAsia="DengXian" w:hAnsi="Calibri" w:cs="Calibri"/>
          <w:b/>
          <w:color w:val="FF0000"/>
          <w:sz w:val="13"/>
          <w:szCs w:val="13"/>
        </w:rPr>
        <w:t>)</w:t>
      </w:r>
    </w:p>
    <w:p w14:paraId="6FF33730" w14:textId="77777777" w:rsidR="00185500" w:rsidRPr="00A959D1" w:rsidRDefault="00185500" w:rsidP="00374ACE">
      <w:pPr>
        <w:spacing w:afterLines="50" w:after="156"/>
        <w:jc w:val="center"/>
        <w:rPr>
          <w:rFonts w:ascii="Calibri" w:eastAsia="DengXian" w:hAnsi="Calibri" w:cs="Calibri"/>
          <w:b/>
          <w:color w:val="FF0000"/>
          <w:sz w:val="13"/>
          <w:szCs w:val="13"/>
        </w:rPr>
      </w:pPr>
    </w:p>
    <w:p w14:paraId="59D9C198" w14:textId="77777777" w:rsidR="00AD2148" w:rsidRPr="00A959D1" w:rsidRDefault="00AD2148" w:rsidP="00374ACE">
      <w:pPr>
        <w:spacing w:afterLines="50" w:after="156"/>
        <w:ind w:left="720"/>
        <w:jc w:val="left"/>
        <w:rPr>
          <w:rFonts w:ascii="Calibri" w:eastAsia="DengXian" w:hAnsi="Calibri" w:cs="Calibri"/>
          <w:szCs w:val="21"/>
        </w:rPr>
      </w:pPr>
    </w:p>
    <w:p w14:paraId="60991111" w14:textId="7738D1E9" w:rsidR="0075060E" w:rsidRPr="00A959D1" w:rsidRDefault="000C6A84" w:rsidP="00374ACE">
      <w:pPr>
        <w:numPr>
          <w:ilvl w:val="0"/>
          <w:numId w:val="15"/>
        </w:numPr>
        <w:spacing w:afterLines="50" w:after="156"/>
        <w:jc w:val="left"/>
        <w:rPr>
          <w:rFonts w:ascii="Calibri" w:eastAsia="DengXian" w:hAnsi="Calibri" w:cs="Calibri"/>
          <w:szCs w:val="21"/>
        </w:rPr>
      </w:pPr>
      <w:r w:rsidRPr="00A959D1">
        <w:rPr>
          <w:rFonts w:ascii="Calibri" w:eastAsia="DengXian" w:hAnsi="Calibri" w:cs="Calibri"/>
          <w:szCs w:val="21"/>
        </w:rPr>
        <w:t>If you're running this upgrade tool on your computer for the first time, you'll see a prompt appear. Click "OK" to proceed.</w:t>
      </w:r>
    </w:p>
    <w:p w14:paraId="413455BF" w14:textId="6A252CDC" w:rsidR="00E76345" w:rsidRPr="00A959D1" w:rsidRDefault="00E76345" w:rsidP="00374ACE">
      <w:pPr>
        <w:spacing w:afterLines="50" w:after="156"/>
        <w:rPr>
          <w:rFonts w:ascii="Calibri" w:eastAsia="DengXian" w:hAnsi="Calibri" w:cs="Calibri"/>
          <w:szCs w:val="21"/>
        </w:rPr>
      </w:pPr>
    </w:p>
    <w:p w14:paraId="516C4EBB" w14:textId="2585E3ED" w:rsidR="00E76345" w:rsidRPr="00A959D1" w:rsidRDefault="00CA6F29" w:rsidP="00374ACE">
      <w:pPr>
        <w:spacing w:afterLines="50" w:after="156"/>
        <w:ind w:left="570"/>
        <w:jc w:val="center"/>
        <w:rPr>
          <w:rFonts w:ascii="Calibri" w:eastAsia="DengXian" w:hAnsi="Calibri" w:cs="Calibri"/>
          <w:szCs w:val="21"/>
        </w:rPr>
      </w:pPr>
      <w:r w:rsidRPr="00A959D1">
        <w:rPr>
          <w:rFonts w:ascii="Calibri" w:eastAsia="DengXian" w:hAnsi="Calibri" w:cs="Calibri"/>
          <w:noProof/>
          <w:szCs w:val="21"/>
        </w:rPr>
        <w:drawing>
          <wp:inline distT="0" distB="0" distL="0" distR="0" wp14:anchorId="5ABE12EE" wp14:editId="48E92AD9">
            <wp:extent cx="3754755" cy="891540"/>
            <wp:effectExtent l="0" t="0" r="0" b="0"/>
            <wp:docPr id="1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4755" cy="891540"/>
                    </a:xfrm>
                    <a:prstGeom prst="rect">
                      <a:avLst/>
                    </a:prstGeom>
                    <a:noFill/>
                    <a:ln>
                      <a:noFill/>
                    </a:ln>
                  </pic:spPr>
                </pic:pic>
              </a:graphicData>
            </a:graphic>
          </wp:inline>
        </w:drawing>
      </w:r>
    </w:p>
    <w:p w14:paraId="43154E0D" w14:textId="77777777" w:rsidR="004A0866" w:rsidRPr="00A959D1" w:rsidRDefault="000C6A84" w:rsidP="00374ACE">
      <w:pPr>
        <w:numPr>
          <w:ilvl w:val="0"/>
          <w:numId w:val="15"/>
        </w:numPr>
        <w:spacing w:afterLines="50" w:after="156"/>
        <w:jc w:val="left"/>
        <w:rPr>
          <w:rFonts w:ascii="Calibri" w:eastAsia="DengXian" w:hAnsi="Calibri" w:cs="Calibri"/>
          <w:szCs w:val="21"/>
        </w:rPr>
      </w:pPr>
      <w:r w:rsidRPr="00A959D1">
        <w:rPr>
          <w:rFonts w:ascii="Calibri" w:eastAsia="DengXian" w:hAnsi="Calibri" w:cs="Calibri"/>
          <w:szCs w:val="21"/>
        </w:rPr>
        <w:t>After clicking "OK," the main interface of the upgrade tool will appear.</w:t>
      </w:r>
    </w:p>
    <w:p w14:paraId="236014B4" w14:textId="77777777" w:rsidR="009639BA" w:rsidRPr="00A959D1" w:rsidRDefault="00CA6F29" w:rsidP="00374ACE">
      <w:pPr>
        <w:spacing w:afterLines="50" w:after="156"/>
        <w:ind w:firstLineChars="100" w:firstLine="210"/>
        <w:jc w:val="center"/>
        <w:rPr>
          <w:rFonts w:ascii="Calibri" w:eastAsia="DengXian" w:hAnsi="Calibri" w:cs="Calibri"/>
          <w:szCs w:val="21"/>
        </w:rPr>
      </w:pPr>
      <w:r w:rsidRPr="00A959D1">
        <w:rPr>
          <w:rFonts w:ascii="Calibri" w:eastAsia="DengXian" w:hAnsi="Calibri" w:cs="Calibri"/>
          <w:noProof/>
          <w:szCs w:val="21"/>
        </w:rPr>
        <w:drawing>
          <wp:inline distT="0" distB="0" distL="0" distR="0" wp14:anchorId="341DA05F" wp14:editId="6F9E38AC">
            <wp:extent cx="4019550" cy="3239135"/>
            <wp:effectExtent l="0" t="0" r="0" b="0"/>
            <wp:docPr id="1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19550" cy="3239135"/>
                    </a:xfrm>
                    <a:prstGeom prst="rect">
                      <a:avLst/>
                    </a:prstGeom>
                    <a:noFill/>
                    <a:ln>
                      <a:noFill/>
                    </a:ln>
                  </pic:spPr>
                </pic:pic>
              </a:graphicData>
            </a:graphic>
          </wp:inline>
        </w:drawing>
      </w:r>
    </w:p>
    <w:p w14:paraId="3806F7E9" w14:textId="77777777" w:rsidR="00E76345" w:rsidRPr="00A959D1" w:rsidRDefault="00E76345" w:rsidP="00374ACE">
      <w:pPr>
        <w:spacing w:afterLines="50" w:after="156"/>
        <w:ind w:firstLineChars="100" w:firstLine="210"/>
        <w:jc w:val="center"/>
        <w:rPr>
          <w:rFonts w:ascii="Calibri" w:eastAsia="DengXian" w:hAnsi="Calibri" w:cs="Calibri"/>
          <w:szCs w:val="21"/>
        </w:rPr>
      </w:pPr>
    </w:p>
    <w:p w14:paraId="7E617A29" w14:textId="575669BE" w:rsidR="000C6A84" w:rsidRPr="00A959D1" w:rsidRDefault="000C6A84" w:rsidP="00374ACE">
      <w:pPr>
        <w:numPr>
          <w:ilvl w:val="0"/>
          <w:numId w:val="15"/>
        </w:numPr>
        <w:spacing w:afterLines="50" w:after="156"/>
        <w:jc w:val="left"/>
        <w:rPr>
          <w:rFonts w:ascii="Calibri" w:eastAsia="DengXian" w:hAnsi="Calibri" w:cs="Calibri"/>
          <w:szCs w:val="21"/>
        </w:rPr>
      </w:pPr>
      <w:r w:rsidRPr="00A959D1">
        <w:rPr>
          <w:rFonts w:ascii="Calibri" w:eastAsia="DengXian" w:hAnsi="Calibri" w:cs="Calibri"/>
          <w:szCs w:val="21"/>
        </w:rPr>
        <w:t xml:space="preserve">Click the "Choose" button (red box button) in the "Scatter-loading File" section of the upgrade tool. Select the "Android_scatter.txt" file in </w:t>
      </w:r>
      <w:r w:rsidR="00122ABD" w:rsidRPr="00A959D1">
        <w:rPr>
          <w:rFonts w:ascii="Calibri" w:eastAsia="DengXian" w:hAnsi="Calibri" w:cs="Calibri"/>
          <w:szCs w:val="21"/>
        </w:rPr>
        <w:t>the downloaded "Firmware</w:t>
      </w:r>
      <w:r w:rsidRPr="00A959D1">
        <w:rPr>
          <w:rFonts w:ascii="Calibri" w:eastAsia="DengXian" w:hAnsi="Calibri" w:cs="Calibri"/>
          <w:szCs w:val="21"/>
        </w:rPr>
        <w:t>" folder and open it.</w:t>
      </w:r>
    </w:p>
    <w:p w14:paraId="7C9872E6" w14:textId="77777777" w:rsidR="00624D9E" w:rsidRPr="00A959D1" w:rsidRDefault="00624D9E" w:rsidP="00374ACE">
      <w:pPr>
        <w:spacing w:afterLines="50" w:after="156"/>
        <w:jc w:val="left"/>
        <w:rPr>
          <w:rFonts w:ascii="Calibri" w:eastAsia="DengXian" w:hAnsi="Calibri" w:cs="Calibri"/>
          <w:szCs w:val="21"/>
        </w:rPr>
      </w:pPr>
    </w:p>
    <w:p w14:paraId="7F7CD311" w14:textId="77777777" w:rsidR="00624D9E" w:rsidRPr="00A959D1" w:rsidRDefault="00CA6F29" w:rsidP="00374ACE">
      <w:pPr>
        <w:spacing w:afterLines="50" w:after="156"/>
        <w:jc w:val="center"/>
        <w:rPr>
          <w:rFonts w:ascii="Calibri" w:eastAsia="DengXian" w:hAnsi="Calibri" w:cs="Calibri"/>
          <w:szCs w:val="21"/>
        </w:rPr>
      </w:pPr>
      <w:r w:rsidRPr="00A959D1">
        <w:rPr>
          <w:rFonts w:ascii="Calibri" w:eastAsia="DengXian" w:hAnsi="Calibri" w:cs="Calibri"/>
          <w:noProof/>
          <w:szCs w:val="21"/>
        </w:rPr>
        <w:lastRenderedPageBreak/>
        <w:drawing>
          <wp:inline distT="0" distB="0" distL="0" distR="0" wp14:anchorId="23F1085C" wp14:editId="70DA7E39">
            <wp:extent cx="4025900" cy="3244215"/>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25900" cy="3244215"/>
                    </a:xfrm>
                    <a:prstGeom prst="rect">
                      <a:avLst/>
                    </a:prstGeom>
                    <a:noFill/>
                    <a:ln>
                      <a:noFill/>
                    </a:ln>
                  </pic:spPr>
                </pic:pic>
              </a:graphicData>
            </a:graphic>
          </wp:inline>
        </w:drawing>
      </w:r>
    </w:p>
    <w:p w14:paraId="72BA3A92" w14:textId="77777777" w:rsidR="00624D9E" w:rsidRPr="00A959D1" w:rsidRDefault="00624D9E" w:rsidP="00374ACE">
      <w:pPr>
        <w:spacing w:afterLines="50" w:after="156"/>
        <w:jc w:val="left"/>
        <w:rPr>
          <w:rFonts w:ascii="Calibri" w:eastAsia="DengXian" w:hAnsi="Calibri" w:cs="Calibri"/>
          <w:szCs w:val="21"/>
        </w:rPr>
      </w:pPr>
    </w:p>
    <w:p w14:paraId="6D65D591" w14:textId="77777777" w:rsidR="00662652" w:rsidRPr="00A959D1" w:rsidRDefault="00CA6F29" w:rsidP="00374ACE">
      <w:pPr>
        <w:spacing w:afterLines="50" w:after="156"/>
        <w:jc w:val="center"/>
        <w:rPr>
          <w:rFonts w:ascii="Calibri" w:eastAsia="DengXian" w:hAnsi="Calibri" w:cs="Calibri"/>
          <w:szCs w:val="21"/>
        </w:rPr>
      </w:pPr>
      <w:r w:rsidRPr="00A959D1">
        <w:rPr>
          <w:rFonts w:ascii="Calibri" w:eastAsia="DengXian" w:hAnsi="Calibri" w:cs="Calibri"/>
          <w:noProof/>
          <w:szCs w:val="21"/>
        </w:rPr>
        <w:drawing>
          <wp:inline distT="0" distB="0" distL="0" distR="0" wp14:anchorId="09293185" wp14:editId="0C5D6282">
            <wp:extent cx="4025900" cy="3244215"/>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25900" cy="3244215"/>
                    </a:xfrm>
                    <a:prstGeom prst="rect">
                      <a:avLst/>
                    </a:prstGeom>
                    <a:noFill/>
                    <a:ln>
                      <a:noFill/>
                    </a:ln>
                  </pic:spPr>
                </pic:pic>
              </a:graphicData>
            </a:graphic>
          </wp:inline>
        </w:drawing>
      </w:r>
    </w:p>
    <w:p w14:paraId="76BF167B" w14:textId="77777777" w:rsidR="00655BB7" w:rsidRPr="00A959D1" w:rsidRDefault="00655BB7" w:rsidP="00374ACE">
      <w:pPr>
        <w:spacing w:afterLines="50" w:after="156"/>
        <w:jc w:val="center"/>
        <w:rPr>
          <w:rFonts w:ascii="Calibri" w:eastAsia="DengXian" w:hAnsi="Calibri" w:cs="Calibri"/>
          <w:szCs w:val="21"/>
        </w:rPr>
      </w:pPr>
    </w:p>
    <w:p w14:paraId="1BCE61CD" w14:textId="77777777" w:rsidR="0080123B" w:rsidRPr="00A959D1" w:rsidRDefault="0080123B" w:rsidP="00374ACE">
      <w:pPr>
        <w:spacing w:afterLines="50" w:after="156"/>
        <w:rPr>
          <w:rFonts w:ascii="Calibri" w:eastAsia="DengXian" w:hAnsi="Calibri" w:cs="Calibri"/>
          <w:szCs w:val="21"/>
        </w:rPr>
      </w:pPr>
    </w:p>
    <w:p w14:paraId="578AA55A" w14:textId="77777777" w:rsidR="0038728E" w:rsidRPr="00A959D1" w:rsidRDefault="0038728E" w:rsidP="00374ACE">
      <w:pPr>
        <w:spacing w:afterLines="50" w:after="156"/>
        <w:jc w:val="center"/>
        <w:rPr>
          <w:rFonts w:ascii="Calibri" w:eastAsia="DengXian" w:hAnsi="Calibri" w:cs="Calibri"/>
          <w:szCs w:val="21"/>
        </w:rPr>
      </w:pPr>
    </w:p>
    <w:p w14:paraId="7CF64A27" w14:textId="77777777" w:rsidR="000805F6" w:rsidRPr="00A959D1" w:rsidRDefault="000805F6" w:rsidP="00374ACE">
      <w:pPr>
        <w:spacing w:afterLines="50" w:after="156"/>
        <w:jc w:val="center"/>
        <w:rPr>
          <w:rFonts w:ascii="Calibri" w:eastAsia="DengXian" w:hAnsi="Calibri" w:cs="Calibri"/>
          <w:szCs w:val="21"/>
        </w:rPr>
      </w:pPr>
    </w:p>
    <w:p w14:paraId="0F87BFEB" w14:textId="77777777" w:rsidR="000805F6" w:rsidRPr="00A959D1" w:rsidRDefault="000805F6" w:rsidP="00374ACE">
      <w:pPr>
        <w:spacing w:afterLines="50" w:after="156"/>
        <w:jc w:val="center"/>
        <w:rPr>
          <w:rFonts w:ascii="Calibri" w:eastAsia="DengXian" w:hAnsi="Calibri" w:cs="Calibri"/>
          <w:szCs w:val="21"/>
        </w:rPr>
      </w:pPr>
    </w:p>
    <w:p w14:paraId="65DA56B0" w14:textId="77777777" w:rsidR="000C6A84" w:rsidRPr="00A959D1" w:rsidRDefault="000C6A84" w:rsidP="00374ACE">
      <w:pPr>
        <w:numPr>
          <w:ilvl w:val="0"/>
          <w:numId w:val="15"/>
        </w:numPr>
        <w:spacing w:afterLines="50" w:after="156"/>
        <w:rPr>
          <w:rFonts w:ascii="Calibri" w:eastAsia="DengXian" w:hAnsi="Calibri" w:cs="Calibri"/>
          <w:szCs w:val="21"/>
        </w:rPr>
      </w:pPr>
      <w:r w:rsidRPr="00A959D1">
        <w:rPr>
          <w:rFonts w:ascii="Calibri" w:eastAsia="DengXian" w:hAnsi="Calibri" w:cs="Calibri"/>
          <w:szCs w:val="21"/>
        </w:rPr>
        <w:lastRenderedPageBreak/>
        <w:t>After selecting "Android_scatter.txt" and loading the firmware, click the "Download" button in the upgrade tool.</w:t>
      </w:r>
    </w:p>
    <w:p w14:paraId="043C803F" w14:textId="77777777" w:rsidR="00DA0DB9" w:rsidRPr="00A959D1" w:rsidRDefault="00DA0DB9" w:rsidP="00374ACE">
      <w:pPr>
        <w:spacing w:afterLines="50" w:after="156"/>
        <w:rPr>
          <w:rFonts w:ascii="Calibri" w:eastAsia="DengXian" w:hAnsi="Calibri" w:cs="Calibri"/>
          <w:szCs w:val="21"/>
        </w:rPr>
      </w:pPr>
    </w:p>
    <w:p w14:paraId="2010B05A" w14:textId="77777777" w:rsidR="00D10BCA" w:rsidRPr="00A959D1" w:rsidRDefault="00CA6F29" w:rsidP="00374ACE">
      <w:pPr>
        <w:spacing w:afterLines="50" w:after="156"/>
        <w:jc w:val="center"/>
        <w:rPr>
          <w:rFonts w:ascii="Calibri" w:eastAsia="DengXian" w:hAnsi="Calibri" w:cs="Calibri"/>
          <w:szCs w:val="21"/>
        </w:rPr>
      </w:pPr>
      <w:r w:rsidRPr="00A959D1">
        <w:rPr>
          <w:rFonts w:ascii="Calibri" w:eastAsia="DengXian" w:hAnsi="Calibri" w:cs="Calibri"/>
          <w:noProof/>
          <w:szCs w:val="21"/>
        </w:rPr>
        <w:drawing>
          <wp:inline distT="0" distB="0" distL="0" distR="0" wp14:anchorId="7598C8A0" wp14:editId="01559332">
            <wp:extent cx="4025900" cy="3244215"/>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25900" cy="3244215"/>
                    </a:xfrm>
                    <a:prstGeom prst="rect">
                      <a:avLst/>
                    </a:prstGeom>
                    <a:noFill/>
                    <a:ln>
                      <a:noFill/>
                    </a:ln>
                  </pic:spPr>
                </pic:pic>
              </a:graphicData>
            </a:graphic>
          </wp:inline>
        </w:drawing>
      </w:r>
    </w:p>
    <w:p w14:paraId="3B4A40C4" w14:textId="77777777" w:rsidR="00655BB7" w:rsidRPr="00A959D1" w:rsidRDefault="00655BB7" w:rsidP="00374ACE">
      <w:pPr>
        <w:spacing w:afterLines="50" w:after="156"/>
        <w:rPr>
          <w:rFonts w:ascii="Calibri" w:eastAsia="DengXian" w:hAnsi="Calibri" w:cs="Calibri"/>
          <w:szCs w:val="21"/>
        </w:rPr>
      </w:pPr>
    </w:p>
    <w:p w14:paraId="2AA37167" w14:textId="77777777" w:rsidR="0038728E" w:rsidRPr="00A959D1" w:rsidRDefault="0038728E" w:rsidP="00374ACE">
      <w:pPr>
        <w:spacing w:afterLines="50" w:after="156"/>
        <w:ind w:left="210"/>
        <w:rPr>
          <w:rFonts w:ascii="Calibri" w:eastAsia="DengXian" w:hAnsi="Calibri" w:cs="Calibri"/>
          <w:szCs w:val="21"/>
        </w:rPr>
      </w:pPr>
    </w:p>
    <w:p w14:paraId="5B4239DC" w14:textId="77777777" w:rsidR="000C6A84" w:rsidRPr="00A959D1" w:rsidRDefault="000C6A84" w:rsidP="00374ACE">
      <w:pPr>
        <w:numPr>
          <w:ilvl w:val="0"/>
          <w:numId w:val="15"/>
        </w:numPr>
        <w:spacing w:afterLines="50" w:after="156"/>
        <w:rPr>
          <w:rFonts w:ascii="Calibri" w:eastAsia="DengXian" w:hAnsi="Calibri" w:cs="Calibri"/>
          <w:szCs w:val="21"/>
        </w:rPr>
      </w:pPr>
      <w:r w:rsidRPr="00A959D1">
        <w:rPr>
          <w:rFonts w:ascii="Calibri" w:eastAsia="DengXian" w:hAnsi="Calibri" w:cs="Calibri"/>
          <w:szCs w:val="21"/>
        </w:rPr>
        <w:t>Turn off the device, connect the USB cable to the computer, and the program will automatically flash the firmware. The flashing process will begin.</w:t>
      </w:r>
    </w:p>
    <w:p w14:paraId="16B284AA" w14:textId="77777777" w:rsidR="00195500" w:rsidRPr="00A959D1" w:rsidRDefault="00CA6F29" w:rsidP="00374ACE">
      <w:pPr>
        <w:spacing w:afterLines="50" w:after="156"/>
        <w:jc w:val="center"/>
        <w:rPr>
          <w:rFonts w:ascii="Calibri" w:eastAsia="DengXian" w:hAnsi="Calibri" w:cs="Calibri"/>
          <w:szCs w:val="21"/>
        </w:rPr>
      </w:pPr>
      <w:r w:rsidRPr="00A959D1">
        <w:rPr>
          <w:rFonts w:ascii="Calibri" w:eastAsia="DengXian" w:hAnsi="Calibri" w:cs="Calibri"/>
          <w:noProof/>
          <w:szCs w:val="21"/>
        </w:rPr>
        <w:drawing>
          <wp:inline distT="0" distB="0" distL="0" distR="0" wp14:anchorId="4AFC9C63" wp14:editId="580856C9">
            <wp:extent cx="4019550" cy="3239135"/>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19550" cy="3239135"/>
                    </a:xfrm>
                    <a:prstGeom prst="rect">
                      <a:avLst/>
                    </a:prstGeom>
                    <a:noFill/>
                    <a:ln>
                      <a:noFill/>
                    </a:ln>
                  </pic:spPr>
                </pic:pic>
              </a:graphicData>
            </a:graphic>
          </wp:inline>
        </w:drawing>
      </w:r>
    </w:p>
    <w:p w14:paraId="59983C22" w14:textId="77777777" w:rsidR="0075060E" w:rsidRPr="00A959D1" w:rsidRDefault="0075060E" w:rsidP="00374ACE">
      <w:pPr>
        <w:spacing w:afterLines="50" w:after="156"/>
        <w:jc w:val="center"/>
        <w:rPr>
          <w:rFonts w:ascii="Calibri" w:eastAsia="DengXian" w:hAnsi="Calibri" w:cs="Calibri"/>
          <w:szCs w:val="21"/>
        </w:rPr>
      </w:pPr>
    </w:p>
    <w:p w14:paraId="4047BE0B" w14:textId="77777777" w:rsidR="00195500" w:rsidRPr="00A959D1" w:rsidRDefault="00CA6F29" w:rsidP="00374ACE">
      <w:pPr>
        <w:spacing w:afterLines="50" w:after="156"/>
        <w:jc w:val="center"/>
        <w:rPr>
          <w:rFonts w:ascii="Calibri" w:eastAsia="DengXian" w:hAnsi="Calibri" w:cs="Calibri"/>
          <w:szCs w:val="21"/>
        </w:rPr>
      </w:pPr>
      <w:r w:rsidRPr="00A959D1">
        <w:rPr>
          <w:rFonts w:ascii="Calibri" w:eastAsia="DengXian" w:hAnsi="Calibri" w:cs="Calibri"/>
          <w:noProof/>
          <w:szCs w:val="21"/>
        </w:rPr>
        <w:drawing>
          <wp:inline distT="0" distB="0" distL="0" distR="0" wp14:anchorId="52F633A3" wp14:editId="4A27CD28">
            <wp:extent cx="4019550" cy="3239135"/>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19550" cy="3239135"/>
                    </a:xfrm>
                    <a:prstGeom prst="rect">
                      <a:avLst/>
                    </a:prstGeom>
                    <a:noFill/>
                    <a:ln>
                      <a:noFill/>
                    </a:ln>
                  </pic:spPr>
                </pic:pic>
              </a:graphicData>
            </a:graphic>
          </wp:inline>
        </w:drawing>
      </w:r>
    </w:p>
    <w:p w14:paraId="1B526FBC" w14:textId="77777777" w:rsidR="00655BB7" w:rsidRPr="00A959D1" w:rsidRDefault="00655BB7" w:rsidP="00374ACE">
      <w:pPr>
        <w:spacing w:afterLines="50" w:after="156"/>
        <w:jc w:val="center"/>
        <w:rPr>
          <w:rFonts w:ascii="Calibri" w:eastAsia="DengXian" w:hAnsi="Calibri" w:cs="Calibri"/>
          <w:szCs w:val="21"/>
        </w:rPr>
      </w:pPr>
    </w:p>
    <w:p w14:paraId="44953A91" w14:textId="77777777" w:rsidR="00655BB7" w:rsidRPr="00A959D1" w:rsidRDefault="00655BB7" w:rsidP="00374ACE">
      <w:pPr>
        <w:spacing w:afterLines="50" w:after="156"/>
        <w:rPr>
          <w:rFonts w:ascii="Calibri" w:eastAsia="DengXian" w:hAnsi="Calibri" w:cs="Calibri"/>
          <w:szCs w:val="21"/>
        </w:rPr>
      </w:pPr>
    </w:p>
    <w:p w14:paraId="2BF49A27" w14:textId="77777777" w:rsidR="0038728E" w:rsidRPr="00A959D1" w:rsidRDefault="0038728E" w:rsidP="00374ACE">
      <w:pPr>
        <w:spacing w:afterLines="50" w:after="156"/>
        <w:ind w:left="660"/>
        <w:jc w:val="left"/>
        <w:rPr>
          <w:rFonts w:ascii="Calibri" w:eastAsia="DengXian" w:hAnsi="Calibri" w:cs="Calibri"/>
          <w:szCs w:val="21"/>
        </w:rPr>
      </w:pPr>
    </w:p>
    <w:p w14:paraId="61CA9CF6" w14:textId="77777777" w:rsidR="00E76345" w:rsidRPr="00A959D1" w:rsidRDefault="00E76345" w:rsidP="00374ACE">
      <w:pPr>
        <w:spacing w:afterLines="50" w:after="156"/>
        <w:ind w:left="660"/>
        <w:jc w:val="left"/>
        <w:rPr>
          <w:rFonts w:ascii="Calibri" w:eastAsia="DengXian" w:hAnsi="Calibri" w:cs="Calibri"/>
          <w:szCs w:val="21"/>
        </w:rPr>
      </w:pPr>
    </w:p>
    <w:p w14:paraId="34F47E8E" w14:textId="77777777" w:rsidR="00E76345" w:rsidRPr="00A959D1" w:rsidRDefault="00E76345" w:rsidP="00374ACE">
      <w:pPr>
        <w:spacing w:afterLines="50" w:after="156"/>
        <w:ind w:left="660"/>
        <w:jc w:val="left"/>
        <w:rPr>
          <w:rFonts w:ascii="Calibri" w:eastAsia="DengXian" w:hAnsi="Calibri" w:cs="Calibri"/>
          <w:szCs w:val="21"/>
        </w:rPr>
      </w:pPr>
    </w:p>
    <w:p w14:paraId="22A7EAB9" w14:textId="77777777" w:rsidR="00E76345" w:rsidRPr="00A959D1" w:rsidRDefault="00E76345" w:rsidP="00374ACE">
      <w:pPr>
        <w:spacing w:afterLines="50" w:after="156"/>
        <w:ind w:left="660"/>
        <w:jc w:val="left"/>
        <w:rPr>
          <w:rFonts w:ascii="Calibri" w:eastAsia="DengXian" w:hAnsi="Calibri" w:cs="Calibri"/>
          <w:szCs w:val="21"/>
        </w:rPr>
      </w:pPr>
    </w:p>
    <w:p w14:paraId="1EE48C95" w14:textId="77777777" w:rsidR="00E76345" w:rsidRPr="00A959D1" w:rsidRDefault="00E76345" w:rsidP="00374ACE">
      <w:pPr>
        <w:spacing w:afterLines="50" w:after="156"/>
        <w:ind w:left="660"/>
        <w:jc w:val="left"/>
        <w:rPr>
          <w:rFonts w:ascii="Calibri" w:eastAsia="DengXian" w:hAnsi="Calibri" w:cs="Calibri"/>
          <w:szCs w:val="21"/>
        </w:rPr>
      </w:pPr>
    </w:p>
    <w:p w14:paraId="40F1EDA5" w14:textId="77777777" w:rsidR="000C6A84" w:rsidRPr="00A959D1" w:rsidRDefault="000C6A84" w:rsidP="00374ACE">
      <w:pPr>
        <w:numPr>
          <w:ilvl w:val="0"/>
          <w:numId w:val="15"/>
        </w:numPr>
        <w:spacing w:afterLines="50" w:after="156"/>
        <w:jc w:val="left"/>
        <w:rPr>
          <w:rFonts w:ascii="Calibri" w:eastAsia="DengXian" w:hAnsi="Calibri" w:cs="Calibri"/>
          <w:szCs w:val="21"/>
        </w:rPr>
      </w:pPr>
      <w:r w:rsidRPr="00A959D1">
        <w:rPr>
          <w:rFonts w:ascii="Calibri" w:eastAsia="DengXian" w:hAnsi="Calibri" w:cs="Calibri"/>
          <w:szCs w:val="21"/>
        </w:rPr>
        <w:t>The entire upgrade process takes about 2 minutes. Wait for the "Download OK" prompt to appear, which signals the upgrade is complete.</w:t>
      </w:r>
    </w:p>
    <w:p w14:paraId="1C36B1A7" w14:textId="77777777" w:rsidR="00566B98" w:rsidRPr="00A959D1" w:rsidRDefault="00CA6F29" w:rsidP="00374ACE">
      <w:pPr>
        <w:spacing w:afterLines="50" w:after="156"/>
        <w:jc w:val="center"/>
        <w:rPr>
          <w:rFonts w:ascii="Calibri" w:eastAsia="DengXian" w:hAnsi="Calibri" w:cs="Calibri"/>
          <w:szCs w:val="21"/>
        </w:rPr>
      </w:pPr>
      <w:r w:rsidRPr="00A959D1">
        <w:rPr>
          <w:rFonts w:ascii="Calibri" w:eastAsia="DengXian" w:hAnsi="Calibri" w:cs="Calibri"/>
          <w:noProof/>
          <w:szCs w:val="21"/>
        </w:rPr>
        <w:lastRenderedPageBreak/>
        <w:drawing>
          <wp:inline distT="0" distB="0" distL="0" distR="0" wp14:anchorId="73F6424F" wp14:editId="495AB52E">
            <wp:extent cx="4019550" cy="3239135"/>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19550" cy="3239135"/>
                    </a:xfrm>
                    <a:prstGeom prst="rect">
                      <a:avLst/>
                    </a:prstGeom>
                    <a:noFill/>
                    <a:ln>
                      <a:noFill/>
                    </a:ln>
                  </pic:spPr>
                </pic:pic>
              </a:graphicData>
            </a:graphic>
          </wp:inline>
        </w:drawing>
      </w:r>
    </w:p>
    <w:p w14:paraId="794A1DEB" w14:textId="77777777" w:rsidR="0038728E" w:rsidRPr="00A959D1" w:rsidRDefault="0038728E" w:rsidP="00374ACE">
      <w:pPr>
        <w:spacing w:afterLines="50" w:after="156"/>
        <w:ind w:left="210"/>
        <w:jc w:val="center"/>
        <w:rPr>
          <w:rFonts w:ascii="Calibri" w:eastAsia="DengXian" w:hAnsi="Calibri" w:cs="Calibri"/>
          <w:szCs w:val="21"/>
        </w:rPr>
      </w:pPr>
    </w:p>
    <w:p w14:paraId="397338D6" w14:textId="42B6D5A4" w:rsidR="0038728E" w:rsidRPr="00A959D1" w:rsidRDefault="00122ABD" w:rsidP="00374ACE">
      <w:pPr>
        <w:numPr>
          <w:ilvl w:val="0"/>
          <w:numId w:val="15"/>
        </w:numPr>
        <w:spacing w:afterLines="50" w:after="156"/>
        <w:jc w:val="left"/>
        <w:rPr>
          <w:rFonts w:ascii="Calibri" w:eastAsia="DengXian" w:hAnsi="Calibri" w:cs="Calibri"/>
          <w:szCs w:val="21"/>
        </w:rPr>
      </w:pPr>
      <w:r w:rsidRPr="00A959D1">
        <w:rPr>
          <w:rFonts w:ascii="Calibri" w:eastAsia="DengXian" w:hAnsi="Calibri" w:cs="Calibri"/>
          <w:szCs w:val="21"/>
        </w:rPr>
        <w:t xml:space="preserve">At this point, the entire upgrade is complete. </w:t>
      </w:r>
      <w:r w:rsidR="00B34B32" w:rsidRPr="00A959D1">
        <w:rPr>
          <w:rFonts w:ascii="Calibri" w:eastAsia="DengXian" w:hAnsi="Calibri" w:cs="Calibri"/>
          <w:szCs w:val="21"/>
        </w:rPr>
        <w:t>Unplug the data cable,</w:t>
      </w:r>
      <w:r w:rsidRPr="00A959D1">
        <w:rPr>
          <w:rFonts w:ascii="Calibri" w:eastAsia="DengXian" w:hAnsi="Calibri" w:cs="Calibri"/>
          <w:szCs w:val="21"/>
        </w:rPr>
        <w:t xml:space="preserve"> </w:t>
      </w:r>
      <w:r w:rsidR="00CF36C1" w:rsidRPr="00A959D1">
        <w:rPr>
          <w:rFonts w:ascii="Calibri" w:eastAsia="DengXian" w:hAnsi="Calibri" w:cs="Calibri"/>
          <w:szCs w:val="21"/>
        </w:rPr>
        <w:t>p</w:t>
      </w:r>
      <w:r w:rsidRPr="00A959D1">
        <w:rPr>
          <w:rFonts w:ascii="Calibri" w:eastAsia="DengXian" w:hAnsi="Calibri" w:cs="Calibri"/>
          <w:szCs w:val="21"/>
        </w:rPr>
        <w:t>ower on your tablet and wait for it to boot up. The first boot after upgrading the firmware may take longer than usual, so be patient</w:t>
      </w:r>
      <w:r w:rsidR="00B34B32" w:rsidRPr="00A959D1">
        <w:rPr>
          <w:rFonts w:ascii="Calibri" w:eastAsia="DengXian" w:hAnsi="Calibri" w:cs="Calibri"/>
          <w:szCs w:val="21"/>
        </w:rPr>
        <w:t>.</w:t>
      </w:r>
    </w:p>
    <w:p w14:paraId="145844B5" w14:textId="77777777" w:rsidR="00AD5A37" w:rsidRPr="00A959D1" w:rsidRDefault="00AD5A37" w:rsidP="00374ACE">
      <w:pPr>
        <w:spacing w:afterLines="50" w:after="156"/>
        <w:jc w:val="left"/>
        <w:rPr>
          <w:rFonts w:ascii="Calibri" w:eastAsia="DengXian" w:hAnsi="Calibri" w:cs="Calibri"/>
          <w:szCs w:val="21"/>
        </w:rPr>
      </w:pPr>
    </w:p>
    <w:p w14:paraId="19509ADD" w14:textId="77777777" w:rsidR="00AD5A37" w:rsidRPr="00A959D1" w:rsidRDefault="00AD5A37" w:rsidP="00374ACE">
      <w:pPr>
        <w:spacing w:afterLines="50" w:after="156"/>
        <w:rPr>
          <w:rFonts w:ascii="Calibri" w:eastAsia="DengXian" w:hAnsi="Calibri" w:cs="Calibri"/>
          <w:b/>
          <w:bCs/>
          <w:color w:val="000000"/>
          <w:szCs w:val="21"/>
        </w:rPr>
      </w:pPr>
      <w:r w:rsidRPr="00A959D1">
        <w:rPr>
          <w:rFonts w:ascii="Calibri" w:eastAsia="DengXian" w:hAnsi="Calibri" w:cs="Calibri"/>
          <w:b/>
          <w:bCs/>
          <w:color w:val="000000"/>
          <w:szCs w:val="21"/>
        </w:rPr>
        <w:t>Following these steps will ensure a smooth firmware update process and help to avoid any potential issues.</w:t>
      </w:r>
    </w:p>
    <w:p w14:paraId="4451D239" w14:textId="77777777" w:rsidR="009D16B7" w:rsidRPr="00A959D1" w:rsidRDefault="009D16B7" w:rsidP="00374ACE">
      <w:pPr>
        <w:spacing w:afterLines="50" w:after="156"/>
        <w:rPr>
          <w:rFonts w:ascii="Calibri" w:eastAsia="DengXian" w:hAnsi="Calibri" w:cs="Calibri"/>
          <w:b/>
          <w:bCs/>
          <w:color w:val="000000"/>
          <w:szCs w:val="21"/>
        </w:rPr>
      </w:pPr>
    </w:p>
    <w:p w14:paraId="11FAA88E" w14:textId="77777777" w:rsidR="00AD5A37" w:rsidRPr="00A959D1" w:rsidRDefault="00AD5A37" w:rsidP="00374ACE">
      <w:pPr>
        <w:spacing w:afterLines="50" w:after="156"/>
        <w:jc w:val="left"/>
        <w:rPr>
          <w:rFonts w:ascii="Calibri" w:eastAsia="DengXian" w:hAnsi="Calibri" w:cs="Calibri"/>
          <w:b/>
          <w:szCs w:val="21"/>
        </w:rPr>
      </w:pPr>
      <w:r w:rsidRPr="00A959D1">
        <w:rPr>
          <w:rFonts w:ascii="Calibri" w:eastAsia="DengXian" w:hAnsi="Calibri" w:cs="Calibri"/>
          <w:b/>
          <w:szCs w:val="21"/>
        </w:rPr>
        <w:t>If you have any questions or concerns, please don't hesitate to contact us.</w:t>
      </w:r>
    </w:p>
    <w:p w14:paraId="58210CE0" w14:textId="77777777" w:rsidR="009D16B7" w:rsidRPr="00A959D1" w:rsidRDefault="009D16B7" w:rsidP="00374ACE">
      <w:pPr>
        <w:spacing w:afterLines="50" w:after="156"/>
        <w:jc w:val="left"/>
        <w:rPr>
          <w:rFonts w:ascii="Calibri" w:eastAsia="DengXian" w:hAnsi="Calibri" w:cs="Calibri"/>
          <w:b/>
          <w:szCs w:val="21"/>
        </w:rPr>
      </w:pPr>
    </w:p>
    <w:p w14:paraId="06F7DD8C" w14:textId="77777777" w:rsidR="00AD5A37" w:rsidRPr="00A959D1" w:rsidRDefault="00AD5A37" w:rsidP="00374ACE">
      <w:pPr>
        <w:spacing w:afterLines="50" w:after="156"/>
        <w:jc w:val="left"/>
        <w:rPr>
          <w:rFonts w:ascii="Calibri" w:eastAsia="DengXian" w:hAnsi="Calibri" w:cs="Calibri"/>
          <w:b/>
          <w:szCs w:val="21"/>
        </w:rPr>
      </w:pPr>
      <w:r w:rsidRPr="00A959D1">
        <w:rPr>
          <w:rFonts w:ascii="Calibri" w:eastAsia="DengXian" w:hAnsi="Calibri" w:cs="Calibri"/>
          <w:b/>
          <w:szCs w:val="21"/>
        </w:rPr>
        <w:t>Thank you for choosing Teclast.</w:t>
      </w:r>
    </w:p>
    <w:p w14:paraId="6DFAF41C" w14:textId="77777777" w:rsidR="00AD5A37" w:rsidRPr="00A959D1" w:rsidRDefault="00AD5A37" w:rsidP="00374ACE">
      <w:pPr>
        <w:spacing w:afterLines="50" w:after="156"/>
        <w:jc w:val="left"/>
        <w:rPr>
          <w:rFonts w:ascii="Calibri" w:eastAsia="DengXian" w:hAnsi="Calibri" w:cs="Calibri"/>
          <w:szCs w:val="21"/>
        </w:rPr>
      </w:pPr>
    </w:p>
    <w:p w14:paraId="4F73D579" w14:textId="77777777" w:rsidR="000E1473" w:rsidRPr="00A959D1" w:rsidRDefault="000E1473" w:rsidP="00374ACE">
      <w:pPr>
        <w:spacing w:afterLines="50" w:after="156"/>
        <w:jc w:val="left"/>
        <w:rPr>
          <w:rFonts w:ascii="Calibri" w:eastAsia="DengXian" w:hAnsi="Calibri" w:cs="Calibri"/>
          <w:szCs w:val="21"/>
        </w:rPr>
      </w:pPr>
    </w:p>
    <w:sectPr w:rsidR="000E1473" w:rsidRPr="00A959D1">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93ED" w14:textId="77777777" w:rsidR="005F59AF" w:rsidRDefault="005F59AF" w:rsidP="001D2185">
      <w:r>
        <w:separator/>
      </w:r>
    </w:p>
  </w:endnote>
  <w:endnote w:type="continuationSeparator" w:id="0">
    <w:p w14:paraId="103E0B4A" w14:textId="77777777" w:rsidR="005F59AF" w:rsidRDefault="005F59AF" w:rsidP="001D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4C2E" w14:textId="77777777" w:rsidR="00632F81" w:rsidRDefault="00632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44DC3" w14:textId="77777777" w:rsidR="00632F81" w:rsidRDefault="00632F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BF1A" w14:textId="77777777" w:rsidR="00632F81" w:rsidRDefault="00632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97982" w14:textId="77777777" w:rsidR="005F59AF" w:rsidRDefault="005F59AF" w:rsidP="001D2185">
      <w:r>
        <w:separator/>
      </w:r>
    </w:p>
  </w:footnote>
  <w:footnote w:type="continuationSeparator" w:id="0">
    <w:p w14:paraId="071796EE" w14:textId="77777777" w:rsidR="005F59AF" w:rsidRDefault="005F59AF" w:rsidP="001D2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12F4" w14:textId="77777777" w:rsidR="00632F81" w:rsidRDefault="00632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4196" w14:textId="77777777" w:rsidR="00632F81" w:rsidRDefault="00632F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2848" w14:textId="77777777" w:rsidR="00632F81" w:rsidRDefault="00632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4A25756"/>
    <w:multiLevelType w:val="hybridMultilevel"/>
    <w:tmpl w:val="9A961B72"/>
    <w:lvl w:ilvl="0" w:tplc="3296F58C">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09B50AEA"/>
    <w:multiLevelType w:val="hybridMultilevel"/>
    <w:tmpl w:val="4D9E3620"/>
    <w:lvl w:ilvl="0" w:tplc="DED8846A">
      <w:start w:val="3"/>
      <w:numFmt w:val="decimal"/>
      <w:lvlText w:val="%1、"/>
      <w:lvlJc w:val="left"/>
      <w:pPr>
        <w:ind w:left="570" w:hanging="360"/>
      </w:pPr>
      <w:rPr>
        <w:rFonts w:hint="default"/>
        <w:sz w:val="21"/>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15:restartNumberingAfterBreak="0">
    <w:nsid w:val="0A685E7B"/>
    <w:multiLevelType w:val="multilevel"/>
    <w:tmpl w:val="325A2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626432"/>
    <w:multiLevelType w:val="hybridMultilevel"/>
    <w:tmpl w:val="EE54D2FC"/>
    <w:lvl w:ilvl="0" w:tplc="3CE0E0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7193E34"/>
    <w:multiLevelType w:val="multilevel"/>
    <w:tmpl w:val="47D29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EB7492"/>
    <w:multiLevelType w:val="multilevel"/>
    <w:tmpl w:val="976CA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EF6413"/>
    <w:multiLevelType w:val="hybridMultilevel"/>
    <w:tmpl w:val="69EC224C"/>
    <w:lvl w:ilvl="0" w:tplc="B21A0B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CA377EE"/>
    <w:multiLevelType w:val="hybridMultilevel"/>
    <w:tmpl w:val="4F38AA9A"/>
    <w:lvl w:ilvl="0" w:tplc="458EB2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F3F2067"/>
    <w:multiLevelType w:val="hybridMultilevel"/>
    <w:tmpl w:val="97CE5DAE"/>
    <w:lvl w:ilvl="0" w:tplc="EE18C8F2">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3B71346"/>
    <w:multiLevelType w:val="multilevel"/>
    <w:tmpl w:val="325A2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2667AC"/>
    <w:multiLevelType w:val="hybridMultilevel"/>
    <w:tmpl w:val="A05A2E46"/>
    <w:lvl w:ilvl="0" w:tplc="DB18C066">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2" w15:restartNumberingAfterBreak="0">
    <w:nsid w:val="5DA54B94"/>
    <w:multiLevelType w:val="multilevel"/>
    <w:tmpl w:val="735AA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341BF5"/>
    <w:multiLevelType w:val="multilevel"/>
    <w:tmpl w:val="5E320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751B05"/>
    <w:multiLevelType w:val="multilevel"/>
    <w:tmpl w:val="A70ACC8C"/>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B52990"/>
    <w:multiLevelType w:val="hybridMultilevel"/>
    <w:tmpl w:val="9AB8F2A4"/>
    <w:lvl w:ilvl="0" w:tplc="349E0636">
      <w:start w:val="5"/>
      <w:numFmt w:val="decimal"/>
      <w:lvlText w:val="%1、"/>
      <w:lvlJc w:val="left"/>
      <w:pPr>
        <w:ind w:left="450" w:hanging="450"/>
      </w:pPr>
      <w:rPr>
        <w:rFonts w:hint="default"/>
        <w:sz w:val="30"/>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6" w15:restartNumberingAfterBreak="0">
    <w:nsid w:val="67A56566"/>
    <w:multiLevelType w:val="multilevel"/>
    <w:tmpl w:val="A90E1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802BC4"/>
    <w:multiLevelType w:val="hybridMultilevel"/>
    <w:tmpl w:val="11ECCA00"/>
    <w:lvl w:ilvl="0" w:tplc="FB2698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0FE0C48"/>
    <w:multiLevelType w:val="hybridMultilevel"/>
    <w:tmpl w:val="8A5EC416"/>
    <w:lvl w:ilvl="0" w:tplc="B0B8066A">
      <w:start w:val="2"/>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7105261D"/>
    <w:multiLevelType w:val="hybridMultilevel"/>
    <w:tmpl w:val="2B1409CE"/>
    <w:lvl w:ilvl="0" w:tplc="7C6CB9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4FE7DB4"/>
    <w:multiLevelType w:val="multilevel"/>
    <w:tmpl w:val="877E8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825FA9"/>
    <w:multiLevelType w:val="hybridMultilevel"/>
    <w:tmpl w:val="BC0A7BC6"/>
    <w:lvl w:ilvl="0" w:tplc="00BC71DE">
      <w:start w:val="2"/>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2" w15:restartNumberingAfterBreak="0">
    <w:nsid w:val="7C5A523B"/>
    <w:multiLevelType w:val="multilevel"/>
    <w:tmpl w:val="C62E5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7510465">
    <w:abstractNumId w:val="0"/>
  </w:num>
  <w:num w:numId="2" w16cid:durableId="494077752">
    <w:abstractNumId w:val="7"/>
  </w:num>
  <w:num w:numId="3" w16cid:durableId="768428671">
    <w:abstractNumId w:val="8"/>
  </w:num>
  <w:num w:numId="4" w16cid:durableId="958757799">
    <w:abstractNumId w:val="1"/>
  </w:num>
  <w:num w:numId="5" w16cid:durableId="2005009919">
    <w:abstractNumId w:val="11"/>
  </w:num>
  <w:num w:numId="6" w16cid:durableId="1015571513">
    <w:abstractNumId w:val="9"/>
  </w:num>
  <w:num w:numId="7" w16cid:durableId="1553271620">
    <w:abstractNumId w:val="2"/>
  </w:num>
  <w:num w:numId="8" w16cid:durableId="1052729043">
    <w:abstractNumId w:val="15"/>
  </w:num>
  <w:num w:numId="9" w16cid:durableId="1839810470">
    <w:abstractNumId w:val="18"/>
  </w:num>
  <w:num w:numId="10" w16cid:durableId="1669401989">
    <w:abstractNumId w:val="21"/>
  </w:num>
  <w:num w:numId="11" w16cid:durableId="1490630991">
    <w:abstractNumId w:val="19"/>
  </w:num>
  <w:num w:numId="12" w16cid:durableId="1981616023">
    <w:abstractNumId w:val="17"/>
  </w:num>
  <w:num w:numId="13" w16cid:durableId="1005133554">
    <w:abstractNumId w:val="4"/>
  </w:num>
  <w:num w:numId="14" w16cid:durableId="1778744830">
    <w:abstractNumId w:val="12"/>
  </w:num>
  <w:num w:numId="15" w16cid:durableId="1881818004">
    <w:abstractNumId w:val="10"/>
  </w:num>
  <w:num w:numId="16" w16cid:durableId="642127035">
    <w:abstractNumId w:val="14"/>
  </w:num>
  <w:num w:numId="17" w16cid:durableId="97875606">
    <w:abstractNumId w:val="13"/>
  </w:num>
  <w:num w:numId="18" w16cid:durableId="699476680">
    <w:abstractNumId w:val="16"/>
  </w:num>
  <w:num w:numId="19" w16cid:durableId="2104371013">
    <w:abstractNumId w:val="22"/>
  </w:num>
  <w:num w:numId="20" w16cid:durableId="1703556162">
    <w:abstractNumId w:val="20"/>
  </w:num>
  <w:num w:numId="21" w16cid:durableId="1970621046">
    <w:abstractNumId w:val="5"/>
  </w:num>
  <w:num w:numId="22" w16cid:durableId="1731725937">
    <w:abstractNumId w:val="6"/>
  </w:num>
  <w:num w:numId="23" w16cid:durableId="949698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7B74"/>
    <w:rsid w:val="00044AA5"/>
    <w:rsid w:val="00052227"/>
    <w:rsid w:val="000805F6"/>
    <w:rsid w:val="0008682D"/>
    <w:rsid w:val="0009791C"/>
    <w:rsid w:val="000A2BCE"/>
    <w:rsid w:val="000C6A84"/>
    <w:rsid w:val="000E1473"/>
    <w:rsid w:val="000F025E"/>
    <w:rsid w:val="00122ABD"/>
    <w:rsid w:val="0013451C"/>
    <w:rsid w:val="00146C65"/>
    <w:rsid w:val="001721A2"/>
    <w:rsid w:val="00172A27"/>
    <w:rsid w:val="00185500"/>
    <w:rsid w:val="00195500"/>
    <w:rsid w:val="00196727"/>
    <w:rsid w:val="001A336F"/>
    <w:rsid w:val="001C5EAE"/>
    <w:rsid w:val="001D1064"/>
    <w:rsid w:val="001D2185"/>
    <w:rsid w:val="001D60FA"/>
    <w:rsid w:val="001F0E3A"/>
    <w:rsid w:val="001F14A5"/>
    <w:rsid w:val="002113E4"/>
    <w:rsid w:val="002415A4"/>
    <w:rsid w:val="002502E0"/>
    <w:rsid w:val="00255406"/>
    <w:rsid w:val="00262327"/>
    <w:rsid w:val="0026358F"/>
    <w:rsid w:val="00274495"/>
    <w:rsid w:val="002847AD"/>
    <w:rsid w:val="00287CF5"/>
    <w:rsid w:val="002A450A"/>
    <w:rsid w:val="002A6F61"/>
    <w:rsid w:val="002B329D"/>
    <w:rsid w:val="0031475E"/>
    <w:rsid w:val="0035154B"/>
    <w:rsid w:val="003571E0"/>
    <w:rsid w:val="003661C0"/>
    <w:rsid w:val="00371845"/>
    <w:rsid w:val="00374ACE"/>
    <w:rsid w:val="0037515F"/>
    <w:rsid w:val="0038728E"/>
    <w:rsid w:val="00394D7C"/>
    <w:rsid w:val="003C1B41"/>
    <w:rsid w:val="003E063F"/>
    <w:rsid w:val="003E18A3"/>
    <w:rsid w:val="0042038C"/>
    <w:rsid w:val="00434A91"/>
    <w:rsid w:val="00436A12"/>
    <w:rsid w:val="0045417C"/>
    <w:rsid w:val="00461354"/>
    <w:rsid w:val="004A0866"/>
    <w:rsid w:val="004A597E"/>
    <w:rsid w:val="004B50D1"/>
    <w:rsid w:val="004E2BB1"/>
    <w:rsid w:val="00540BD7"/>
    <w:rsid w:val="00566B98"/>
    <w:rsid w:val="00583C5C"/>
    <w:rsid w:val="005A1556"/>
    <w:rsid w:val="005B7ECA"/>
    <w:rsid w:val="005C2E47"/>
    <w:rsid w:val="005D1079"/>
    <w:rsid w:val="005F506C"/>
    <w:rsid w:val="005F59AF"/>
    <w:rsid w:val="006012DA"/>
    <w:rsid w:val="00601A64"/>
    <w:rsid w:val="00621159"/>
    <w:rsid w:val="00624D9E"/>
    <w:rsid w:val="00632F81"/>
    <w:rsid w:val="00652764"/>
    <w:rsid w:val="00655BB7"/>
    <w:rsid w:val="00662652"/>
    <w:rsid w:val="006669C9"/>
    <w:rsid w:val="00673FFF"/>
    <w:rsid w:val="006916D9"/>
    <w:rsid w:val="00693614"/>
    <w:rsid w:val="006A2E2C"/>
    <w:rsid w:val="006A5F12"/>
    <w:rsid w:val="006B1C3F"/>
    <w:rsid w:val="007305EF"/>
    <w:rsid w:val="00743103"/>
    <w:rsid w:val="0075060E"/>
    <w:rsid w:val="0076053C"/>
    <w:rsid w:val="00761E97"/>
    <w:rsid w:val="00770EA5"/>
    <w:rsid w:val="00775D9E"/>
    <w:rsid w:val="007810A6"/>
    <w:rsid w:val="00790DEE"/>
    <w:rsid w:val="007B6441"/>
    <w:rsid w:val="007C67A1"/>
    <w:rsid w:val="007D3A93"/>
    <w:rsid w:val="0080123B"/>
    <w:rsid w:val="00807CFB"/>
    <w:rsid w:val="00835812"/>
    <w:rsid w:val="00845BB7"/>
    <w:rsid w:val="008467B4"/>
    <w:rsid w:val="0084743B"/>
    <w:rsid w:val="00884AA9"/>
    <w:rsid w:val="008B4168"/>
    <w:rsid w:val="008D69C2"/>
    <w:rsid w:val="008D6BF9"/>
    <w:rsid w:val="008F7E23"/>
    <w:rsid w:val="00907054"/>
    <w:rsid w:val="00911BBB"/>
    <w:rsid w:val="0092732B"/>
    <w:rsid w:val="009304C5"/>
    <w:rsid w:val="00933392"/>
    <w:rsid w:val="00942575"/>
    <w:rsid w:val="009639BA"/>
    <w:rsid w:val="00981544"/>
    <w:rsid w:val="009D16B7"/>
    <w:rsid w:val="00A12A0B"/>
    <w:rsid w:val="00A17B3D"/>
    <w:rsid w:val="00A2116B"/>
    <w:rsid w:val="00A51FC2"/>
    <w:rsid w:val="00A610CC"/>
    <w:rsid w:val="00A623D9"/>
    <w:rsid w:val="00A7275C"/>
    <w:rsid w:val="00A74812"/>
    <w:rsid w:val="00A7642E"/>
    <w:rsid w:val="00A959D1"/>
    <w:rsid w:val="00AC03BD"/>
    <w:rsid w:val="00AD2148"/>
    <w:rsid w:val="00AD56AF"/>
    <w:rsid w:val="00AD5A37"/>
    <w:rsid w:val="00AD73CA"/>
    <w:rsid w:val="00AE4A98"/>
    <w:rsid w:val="00B01569"/>
    <w:rsid w:val="00B07064"/>
    <w:rsid w:val="00B14A2B"/>
    <w:rsid w:val="00B34B32"/>
    <w:rsid w:val="00B5631A"/>
    <w:rsid w:val="00B57666"/>
    <w:rsid w:val="00B72BBF"/>
    <w:rsid w:val="00BB3699"/>
    <w:rsid w:val="00BC108C"/>
    <w:rsid w:val="00BC4B16"/>
    <w:rsid w:val="00BD5E30"/>
    <w:rsid w:val="00C06389"/>
    <w:rsid w:val="00C209FF"/>
    <w:rsid w:val="00C40AE1"/>
    <w:rsid w:val="00C51B5F"/>
    <w:rsid w:val="00C63936"/>
    <w:rsid w:val="00C70C07"/>
    <w:rsid w:val="00C75534"/>
    <w:rsid w:val="00C765FE"/>
    <w:rsid w:val="00C86524"/>
    <w:rsid w:val="00CA440E"/>
    <w:rsid w:val="00CA6F29"/>
    <w:rsid w:val="00CB4006"/>
    <w:rsid w:val="00CC419E"/>
    <w:rsid w:val="00CE3F85"/>
    <w:rsid w:val="00CF36C1"/>
    <w:rsid w:val="00D10BCA"/>
    <w:rsid w:val="00D25A27"/>
    <w:rsid w:val="00D66871"/>
    <w:rsid w:val="00D83BB0"/>
    <w:rsid w:val="00DA0DB9"/>
    <w:rsid w:val="00DA51B8"/>
    <w:rsid w:val="00DB0C45"/>
    <w:rsid w:val="00DC00D8"/>
    <w:rsid w:val="00DC1595"/>
    <w:rsid w:val="00DD3169"/>
    <w:rsid w:val="00DD42B9"/>
    <w:rsid w:val="00DF2265"/>
    <w:rsid w:val="00E053EE"/>
    <w:rsid w:val="00E23F89"/>
    <w:rsid w:val="00E26B55"/>
    <w:rsid w:val="00E37F8F"/>
    <w:rsid w:val="00E57312"/>
    <w:rsid w:val="00E61557"/>
    <w:rsid w:val="00E76345"/>
    <w:rsid w:val="00EB0AB6"/>
    <w:rsid w:val="00EC26DC"/>
    <w:rsid w:val="00EC3266"/>
    <w:rsid w:val="00ED49EB"/>
    <w:rsid w:val="00EF23EC"/>
    <w:rsid w:val="00F2586A"/>
    <w:rsid w:val="00F43DED"/>
    <w:rsid w:val="00F45FA6"/>
    <w:rsid w:val="00F46048"/>
    <w:rsid w:val="00F55402"/>
    <w:rsid w:val="00F602B5"/>
    <w:rsid w:val="00F74148"/>
    <w:rsid w:val="00F95753"/>
    <w:rsid w:val="00FA374F"/>
    <w:rsid w:val="00FA6F8B"/>
    <w:rsid w:val="00FB3EF8"/>
    <w:rsid w:val="00FE6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E1B91"/>
  <w15:chartTrackingRefBased/>
  <w15:docId w15:val="{8042B601-66CB-FB4F-8733-7A91E721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styleId="Hyperlink">
    <w:name w:val="Hyperlink"/>
    <w:uiPriority w:val="99"/>
    <w:unhideWhenUsed/>
    <w:rsid w:val="001D2185"/>
    <w:rPr>
      <w:color w:val="0000FF"/>
      <w:u w:val="single"/>
    </w:rPr>
  </w:style>
  <w:style w:type="paragraph" w:styleId="ListParagraph">
    <w:name w:val="List Paragraph"/>
    <w:basedOn w:val="Normal"/>
    <w:uiPriority w:val="34"/>
    <w:qFormat/>
    <w:rsid w:val="00662652"/>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4550">
      <w:bodyDiv w:val="1"/>
      <w:marLeft w:val="0"/>
      <w:marRight w:val="0"/>
      <w:marTop w:val="0"/>
      <w:marBottom w:val="0"/>
      <w:divBdr>
        <w:top w:val="none" w:sz="0" w:space="0" w:color="auto"/>
        <w:left w:val="none" w:sz="0" w:space="0" w:color="auto"/>
        <w:bottom w:val="none" w:sz="0" w:space="0" w:color="auto"/>
        <w:right w:val="none" w:sz="0" w:space="0" w:color="auto"/>
      </w:divBdr>
    </w:div>
    <w:div w:id="221138148">
      <w:bodyDiv w:val="1"/>
      <w:marLeft w:val="0"/>
      <w:marRight w:val="0"/>
      <w:marTop w:val="0"/>
      <w:marBottom w:val="0"/>
      <w:divBdr>
        <w:top w:val="none" w:sz="0" w:space="0" w:color="auto"/>
        <w:left w:val="none" w:sz="0" w:space="0" w:color="auto"/>
        <w:bottom w:val="none" w:sz="0" w:space="0" w:color="auto"/>
        <w:right w:val="none" w:sz="0" w:space="0" w:color="auto"/>
      </w:divBdr>
    </w:div>
    <w:div w:id="284318274">
      <w:bodyDiv w:val="1"/>
      <w:marLeft w:val="0"/>
      <w:marRight w:val="0"/>
      <w:marTop w:val="0"/>
      <w:marBottom w:val="0"/>
      <w:divBdr>
        <w:top w:val="none" w:sz="0" w:space="0" w:color="auto"/>
        <w:left w:val="none" w:sz="0" w:space="0" w:color="auto"/>
        <w:bottom w:val="none" w:sz="0" w:space="0" w:color="auto"/>
        <w:right w:val="none" w:sz="0" w:space="0" w:color="auto"/>
      </w:divBdr>
    </w:div>
    <w:div w:id="342829588">
      <w:bodyDiv w:val="1"/>
      <w:marLeft w:val="0"/>
      <w:marRight w:val="0"/>
      <w:marTop w:val="0"/>
      <w:marBottom w:val="0"/>
      <w:divBdr>
        <w:top w:val="none" w:sz="0" w:space="0" w:color="auto"/>
        <w:left w:val="none" w:sz="0" w:space="0" w:color="auto"/>
        <w:bottom w:val="none" w:sz="0" w:space="0" w:color="auto"/>
        <w:right w:val="none" w:sz="0" w:space="0" w:color="auto"/>
      </w:divBdr>
    </w:div>
    <w:div w:id="601643104">
      <w:bodyDiv w:val="1"/>
      <w:marLeft w:val="0"/>
      <w:marRight w:val="0"/>
      <w:marTop w:val="0"/>
      <w:marBottom w:val="0"/>
      <w:divBdr>
        <w:top w:val="none" w:sz="0" w:space="0" w:color="auto"/>
        <w:left w:val="none" w:sz="0" w:space="0" w:color="auto"/>
        <w:bottom w:val="none" w:sz="0" w:space="0" w:color="auto"/>
        <w:right w:val="none" w:sz="0" w:space="0" w:color="auto"/>
      </w:divBdr>
    </w:div>
    <w:div w:id="717364006">
      <w:bodyDiv w:val="1"/>
      <w:marLeft w:val="0"/>
      <w:marRight w:val="0"/>
      <w:marTop w:val="0"/>
      <w:marBottom w:val="0"/>
      <w:divBdr>
        <w:top w:val="none" w:sz="0" w:space="0" w:color="auto"/>
        <w:left w:val="none" w:sz="0" w:space="0" w:color="auto"/>
        <w:bottom w:val="none" w:sz="0" w:space="0" w:color="auto"/>
        <w:right w:val="none" w:sz="0" w:space="0" w:color="auto"/>
      </w:divBdr>
    </w:div>
    <w:div w:id="803616619">
      <w:bodyDiv w:val="1"/>
      <w:marLeft w:val="0"/>
      <w:marRight w:val="0"/>
      <w:marTop w:val="0"/>
      <w:marBottom w:val="0"/>
      <w:divBdr>
        <w:top w:val="none" w:sz="0" w:space="0" w:color="auto"/>
        <w:left w:val="none" w:sz="0" w:space="0" w:color="auto"/>
        <w:bottom w:val="none" w:sz="0" w:space="0" w:color="auto"/>
        <w:right w:val="none" w:sz="0" w:space="0" w:color="auto"/>
      </w:divBdr>
    </w:div>
    <w:div w:id="827330344">
      <w:bodyDiv w:val="1"/>
      <w:marLeft w:val="0"/>
      <w:marRight w:val="0"/>
      <w:marTop w:val="0"/>
      <w:marBottom w:val="0"/>
      <w:divBdr>
        <w:top w:val="none" w:sz="0" w:space="0" w:color="auto"/>
        <w:left w:val="none" w:sz="0" w:space="0" w:color="auto"/>
        <w:bottom w:val="none" w:sz="0" w:space="0" w:color="auto"/>
        <w:right w:val="none" w:sz="0" w:space="0" w:color="auto"/>
      </w:divBdr>
    </w:div>
    <w:div w:id="975597790">
      <w:bodyDiv w:val="1"/>
      <w:marLeft w:val="0"/>
      <w:marRight w:val="0"/>
      <w:marTop w:val="0"/>
      <w:marBottom w:val="0"/>
      <w:divBdr>
        <w:top w:val="none" w:sz="0" w:space="0" w:color="auto"/>
        <w:left w:val="none" w:sz="0" w:space="0" w:color="auto"/>
        <w:bottom w:val="none" w:sz="0" w:space="0" w:color="auto"/>
        <w:right w:val="none" w:sz="0" w:space="0" w:color="auto"/>
      </w:divBdr>
    </w:div>
    <w:div w:id="1143276238">
      <w:bodyDiv w:val="1"/>
      <w:marLeft w:val="0"/>
      <w:marRight w:val="0"/>
      <w:marTop w:val="0"/>
      <w:marBottom w:val="0"/>
      <w:divBdr>
        <w:top w:val="none" w:sz="0" w:space="0" w:color="auto"/>
        <w:left w:val="none" w:sz="0" w:space="0" w:color="auto"/>
        <w:bottom w:val="none" w:sz="0" w:space="0" w:color="auto"/>
        <w:right w:val="none" w:sz="0" w:space="0" w:color="auto"/>
      </w:divBdr>
    </w:div>
    <w:div w:id="1176380625">
      <w:bodyDiv w:val="1"/>
      <w:marLeft w:val="0"/>
      <w:marRight w:val="0"/>
      <w:marTop w:val="0"/>
      <w:marBottom w:val="0"/>
      <w:divBdr>
        <w:top w:val="none" w:sz="0" w:space="0" w:color="auto"/>
        <w:left w:val="none" w:sz="0" w:space="0" w:color="auto"/>
        <w:bottom w:val="none" w:sz="0" w:space="0" w:color="auto"/>
        <w:right w:val="none" w:sz="0" w:space="0" w:color="auto"/>
      </w:divBdr>
    </w:div>
    <w:div w:id="1271469974">
      <w:bodyDiv w:val="1"/>
      <w:marLeft w:val="0"/>
      <w:marRight w:val="0"/>
      <w:marTop w:val="0"/>
      <w:marBottom w:val="0"/>
      <w:divBdr>
        <w:top w:val="none" w:sz="0" w:space="0" w:color="auto"/>
        <w:left w:val="none" w:sz="0" w:space="0" w:color="auto"/>
        <w:bottom w:val="none" w:sz="0" w:space="0" w:color="auto"/>
        <w:right w:val="none" w:sz="0" w:space="0" w:color="auto"/>
      </w:divBdr>
    </w:div>
    <w:div w:id="1291589213">
      <w:bodyDiv w:val="1"/>
      <w:marLeft w:val="0"/>
      <w:marRight w:val="0"/>
      <w:marTop w:val="0"/>
      <w:marBottom w:val="0"/>
      <w:divBdr>
        <w:top w:val="none" w:sz="0" w:space="0" w:color="auto"/>
        <w:left w:val="none" w:sz="0" w:space="0" w:color="auto"/>
        <w:bottom w:val="none" w:sz="0" w:space="0" w:color="auto"/>
        <w:right w:val="none" w:sz="0" w:space="0" w:color="auto"/>
      </w:divBdr>
    </w:div>
    <w:div w:id="1385103515">
      <w:bodyDiv w:val="1"/>
      <w:marLeft w:val="0"/>
      <w:marRight w:val="0"/>
      <w:marTop w:val="0"/>
      <w:marBottom w:val="0"/>
      <w:divBdr>
        <w:top w:val="none" w:sz="0" w:space="0" w:color="auto"/>
        <w:left w:val="none" w:sz="0" w:space="0" w:color="auto"/>
        <w:bottom w:val="none" w:sz="0" w:space="0" w:color="auto"/>
        <w:right w:val="none" w:sz="0" w:space="0" w:color="auto"/>
      </w:divBdr>
    </w:div>
    <w:div w:id="1581911398">
      <w:bodyDiv w:val="1"/>
      <w:marLeft w:val="0"/>
      <w:marRight w:val="0"/>
      <w:marTop w:val="0"/>
      <w:marBottom w:val="0"/>
      <w:divBdr>
        <w:top w:val="none" w:sz="0" w:space="0" w:color="auto"/>
        <w:left w:val="none" w:sz="0" w:space="0" w:color="auto"/>
        <w:bottom w:val="none" w:sz="0" w:space="0" w:color="auto"/>
        <w:right w:val="none" w:sz="0" w:space="0" w:color="auto"/>
      </w:divBdr>
    </w:div>
    <w:div w:id="1598904736">
      <w:bodyDiv w:val="1"/>
      <w:marLeft w:val="0"/>
      <w:marRight w:val="0"/>
      <w:marTop w:val="0"/>
      <w:marBottom w:val="0"/>
      <w:divBdr>
        <w:top w:val="none" w:sz="0" w:space="0" w:color="auto"/>
        <w:left w:val="none" w:sz="0" w:space="0" w:color="auto"/>
        <w:bottom w:val="none" w:sz="0" w:space="0" w:color="auto"/>
        <w:right w:val="none" w:sz="0" w:space="0" w:color="auto"/>
      </w:divBdr>
    </w:div>
    <w:div w:id="1668434475">
      <w:bodyDiv w:val="1"/>
      <w:marLeft w:val="0"/>
      <w:marRight w:val="0"/>
      <w:marTop w:val="0"/>
      <w:marBottom w:val="0"/>
      <w:divBdr>
        <w:top w:val="none" w:sz="0" w:space="0" w:color="auto"/>
        <w:left w:val="none" w:sz="0" w:space="0" w:color="auto"/>
        <w:bottom w:val="none" w:sz="0" w:space="0" w:color="auto"/>
        <w:right w:val="none" w:sz="0" w:space="0" w:color="auto"/>
      </w:divBdr>
    </w:div>
    <w:div w:id="1763641618">
      <w:bodyDiv w:val="1"/>
      <w:marLeft w:val="0"/>
      <w:marRight w:val="0"/>
      <w:marTop w:val="0"/>
      <w:marBottom w:val="0"/>
      <w:divBdr>
        <w:top w:val="none" w:sz="0" w:space="0" w:color="auto"/>
        <w:left w:val="none" w:sz="0" w:space="0" w:color="auto"/>
        <w:bottom w:val="none" w:sz="0" w:space="0" w:color="auto"/>
        <w:right w:val="none" w:sz="0" w:space="0" w:color="auto"/>
      </w:divBdr>
    </w:div>
    <w:div w:id="1966543035">
      <w:bodyDiv w:val="1"/>
      <w:marLeft w:val="0"/>
      <w:marRight w:val="0"/>
      <w:marTop w:val="0"/>
      <w:marBottom w:val="0"/>
      <w:divBdr>
        <w:top w:val="none" w:sz="0" w:space="0" w:color="auto"/>
        <w:left w:val="none" w:sz="0" w:space="0" w:color="auto"/>
        <w:bottom w:val="none" w:sz="0" w:space="0" w:color="auto"/>
        <w:right w:val="none" w:sz="0" w:space="0" w:color="auto"/>
      </w:divBdr>
    </w:div>
    <w:div w:id="2042977258">
      <w:bodyDiv w:val="1"/>
      <w:marLeft w:val="0"/>
      <w:marRight w:val="0"/>
      <w:marTop w:val="0"/>
      <w:marBottom w:val="0"/>
      <w:divBdr>
        <w:top w:val="none" w:sz="0" w:space="0" w:color="auto"/>
        <w:left w:val="none" w:sz="0" w:space="0" w:color="auto"/>
        <w:bottom w:val="none" w:sz="0" w:space="0" w:color="auto"/>
        <w:right w:val="none" w:sz="0" w:space="0" w:color="auto"/>
      </w:divBdr>
    </w:div>
    <w:div w:id="209697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yy\&#21319;&#32423;&#24037;&#20855;\MTK\&#33521;&#25991;&#25945;&#31243;\Normal.w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G:\yy\升级工具\MTK\英文教程\Normal.wpt</Template>
  <TotalTime>4</TotalTime>
  <Pages>6</Pages>
  <Words>371</Words>
  <Characters>2121</Characters>
  <Application>Microsoft Office Word</Application>
  <DocSecurity>0</DocSecurity>
  <PresentationFormat/>
  <Lines>17</Lines>
  <Paragraphs>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subject/>
  <dc:creator>Tian</dc:creator>
  <cp:keywords/>
  <cp:lastModifiedBy>3670</cp:lastModifiedBy>
  <cp:revision>4</cp:revision>
  <cp:lastPrinted>2014-11-05T08:50:00Z</cp:lastPrinted>
  <dcterms:created xsi:type="dcterms:W3CDTF">2023-03-06T09:33:00Z</dcterms:created>
  <dcterms:modified xsi:type="dcterms:W3CDTF">2023-03-06T09:44:00Z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2052-8.1.0.3238</vt:lpwstr>
  </property>
</Properties>
</file>